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2B06" w14:textId="77777777" w:rsidR="00575C2F" w:rsidRDefault="00575C2F" w:rsidP="00575C2F">
      <w:pPr>
        <w:ind w:left="6237"/>
        <w:rPr>
          <w:rFonts w:ascii="Century Gothic" w:hAnsi="Century Gothic" w:cs="Arial"/>
          <w:sz w:val="24"/>
          <w:szCs w:val="24"/>
        </w:rPr>
      </w:pPr>
    </w:p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</w:tblGrid>
      <w:tr w:rsidR="00575C2F" w:rsidRPr="00927849" w14:paraId="2AA23E5F" w14:textId="77777777" w:rsidTr="00575C2F">
        <w:trPr>
          <w:trHeight w:val="1394"/>
        </w:trPr>
        <w:tc>
          <w:tcPr>
            <w:tcW w:w="2432" w:type="dxa"/>
          </w:tcPr>
          <w:p w14:paraId="24BF1586" w14:textId="77777777" w:rsidR="00575C2F" w:rsidRPr="00927849" w:rsidRDefault="00575C2F" w:rsidP="009B757E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51A989AC" w14:textId="77777777" w:rsidR="00575C2F" w:rsidRPr="00927849" w:rsidRDefault="00575C2F" w:rsidP="009B757E">
            <w:pPr>
              <w:jc w:val="center"/>
              <w:rPr>
                <w:rFonts w:ascii="Century Gothic" w:hAnsi="Century Gothic" w:cs="Arial"/>
              </w:rPr>
            </w:pPr>
            <w:r w:rsidRPr="00927849">
              <w:rPr>
                <w:rFonts w:ascii="Century Gothic" w:hAnsi="Century Gothic" w:cs="Arial"/>
              </w:rPr>
              <w:t>Marca da bollo</w:t>
            </w:r>
          </w:p>
          <w:p w14:paraId="70137D13" w14:textId="77777777" w:rsidR="00575C2F" w:rsidRPr="00927849" w:rsidRDefault="00575C2F" w:rsidP="009B757E">
            <w:pPr>
              <w:jc w:val="center"/>
              <w:rPr>
                <w:rFonts w:ascii="Century Gothic" w:hAnsi="Century Gothic" w:cs="Arial"/>
              </w:rPr>
            </w:pPr>
            <w:r w:rsidRPr="00927849">
              <w:rPr>
                <w:rFonts w:ascii="Century Gothic" w:hAnsi="Century Gothic" w:cs="Arial"/>
              </w:rPr>
              <w:t>da €. 16,00</w:t>
            </w:r>
          </w:p>
          <w:p w14:paraId="6BFB8174" w14:textId="77777777" w:rsidR="00575C2F" w:rsidRPr="00927849" w:rsidRDefault="00575C2F" w:rsidP="009B757E">
            <w:pPr>
              <w:jc w:val="right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56E25344" w14:textId="77777777" w:rsidR="00575C2F" w:rsidRDefault="00575C2F" w:rsidP="00F947F3">
      <w:pPr>
        <w:pStyle w:val="Titolo9"/>
        <w:ind w:left="5387"/>
        <w:rPr>
          <w:rFonts w:ascii="Century Gothic" w:hAnsi="Century Gothic"/>
          <w:b/>
          <w:bCs/>
          <w:caps/>
        </w:rPr>
      </w:pPr>
    </w:p>
    <w:p w14:paraId="7A984EEF" w14:textId="77777777" w:rsidR="00575C2F" w:rsidRPr="00575C2F" w:rsidRDefault="00575C2F" w:rsidP="00575C2F"/>
    <w:p w14:paraId="2AE28F03" w14:textId="228802DB" w:rsidR="00F947F3" w:rsidRPr="002845B7" w:rsidRDefault="00F947F3" w:rsidP="00F947F3">
      <w:pPr>
        <w:pStyle w:val="Titolo9"/>
        <w:ind w:left="5387"/>
        <w:rPr>
          <w:rFonts w:ascii="Century Gothic" w:hAnsi="Century Gothic"/>
          <w:b/>
          <w:bCs/>
          <w:caps/>
        </w:rPr>
      </w:pPr>
      <w:r w:rsidRPr="002845B7">
        <w:rPr>
          <w:rFonts w:ascii="Century Gothic" w:hAnsi="Century Gothic"/>
          <w:b/>
          <w:bCs/>
          <w:caps/>
        </w:rPr>
        <w:t xml:space="preserve">Al Comune di RONCO SCRIVIA </w:t>
      </w:r>
    </w:p>
    <w:p w14:paraId="5095282D" w14:textId="77777777" w:rsidR="00F947F3" w:rsidRPr="00185EBB" w:rsidRDefault="00F947F3" w:rsidP="00F947F3">
      <w:pPr>
        <w:pStyle w:val="Titolo9"/>
        <w:ind w:left="5387"/>
        <w:rPr>
          <w:rFonts w:ascii="Century Gothic" w:hAnsi="Century Gothic"/>
          <w:b/>
          <w:caps/>
        </w:rPr>
      </w:pPr>
      <w:r w:rsidRPr="00185EBB">
        <w:rPr>
          <w:rFonts w:ascii="Century Gothic" w:hAnsi="Century Gothic"/>
          <w:b/>
          <w:caps/>
        </w:rPr>
        <w:t>Sportello Unico per l’Edilizia</w:t>
      </w:r>
    </w:p>
    <w:p w14:paraId="05332822" w14:textId="77777777" w:rsidR="00F947F3" w:rsidRPr="00D80BB4" w:rsidRDefault="00F947F3" w:rsidP="00F947F3">
      <w:pPr>
        <w:pStyle w:val="Titolo9"/>
        <w:ind w:left="5387"/>
        <w:rPr>
          <w:rFonts w:ascii="Century Gothic" w:hAnsi="Century Gothic"/>
          <w:caps/>
        </w:rPr>
      </w:pPr>
      <w:r w:rsidRPr="00D80BB4">
        <w:rPr>
          <w:rFonts w:ascii="Century Gothic" w:hAnsi="Century Gothic"/>
        </w:rPr>
        <w:t xml:space="preserve">Corso Italia, </w:t>
      </w:r>
      <w:r>
        <w:rPr>
          <w:rFonts w:ascii="Century Gothic" w:hAnsi="Century Gothic"/>
        </w:rPr>
        <w:t>c</w:t>
      </w:r>
      <w:r w:rsidRPr="00D80BB4">
        <w:rPr>
          <w:rFonts w:ascii="Century Gothic" w:hAnsi="Century Gothic"/>
        </w:rPr>
        <w:t>iv.</w:t>
      </w:r>
      <w:r w:rsidRPr="00D80BB4">
        <w:rPr>
          <w:rFonts w:ascii="Century Gothic" w:hAnsi="Century Gothic"/>
          <w:caps/>
        </w:rPr>
        <w:t xml:space="preserve"> 7</w:t>
      </w:r>
      <w:r w:rsidRPr="00D80BB4">
        <w:rPr>
          <w:rFonts w:ascii="Century Gothic" w:hAnsi="Century Gothic"/>
          <w:caps/>
        </w:rPr>
        <w:br/>
        <w:t xml:space="preserve">16019 – </w:t>
      </w:r>
      <w:r w:rsidRPr="00D80BB4">
        <w:rPr>
          <w:rFonts w:ascii="Century Gothic" w:hAnsi="Century Gothic"/>
          <w:b/>
          <w:caps/>
        </w:rPr>
        <w:t>RONCO SCRIVIA (GE)</w:t>
      </w:r>
    </w:p>
    <w:p w14:paraId="16975567" w14:textId="77777777" w:rsidR="00F947F3" w:rsidRDefault="00F947F3" w:rsidP="00F947F3">
      <w:pPr>
        <w:ind w:firstLine="5760"/>
        <w:rPr>
          <w:rFonts w:ascii="Arial" w:hAnsi="Arial" w:cs="Arial"/>
          <w:b/>
          <w:bCs/>
          <w:u w:val="single"/>
        </w:rPr>
      </w:pPr>
    </w:p>
    <w:p w14:paraId="067B9209" w14:textId="77777777" w:rsidR="00F947F3" w:rsidRPr="00F947F3" w:rsidRDefault="00F947F3" w:rsidP="00F947F3">
      <w:pPr>
        <w:ind w:left="1134" w:hanging="1134"/>
        <w:jc w:val="both"/>
        <w:rPr>
          <w:rFonts w:ascii="Century Gothic" w:hAnsi="Century Gothic"/>
          <w:b/>
          <w:i/>
          <w:iCs/>
        </w:rPr>
      </w:pPr>
      <w:r w:rsidRPr="00F947F3">
        <w:rPr>
          <w:rStyle w:val="Enfasicorsivo"/>
          <w:rFonts w:ascii="Century Gothic" w:hAnsi="Century Gothic" w:cs="Arial"/>
          <w:b/>
          <w:i w:val="0"/>
          <w:iCs w:val="0"/>
          <w:shd w:val="clear" w:color="auto" w:fill="FFFFFF"/>
        </w:rPr>
        <w:t xml:space="preserve">Oggetto: </w:t>
      </w:r>
      <w:bookmarkStart w:id="0" w:name="_Hlk214029956"/>
      <w:r w:rsidRPr="00F947F3">
        <w:rPr>
          <w:rStyle w:val="Enfasicorsivo"/>
          <w:rFonts w:ascii="Century Gothic" w:hAnsi="Century Gothic" w:cs="Arial"/>
          <w:b/>
          <w:i w:val="0"/>
          <w:iCs w:val="0"/>
          <w:shd w:val="clear" w:color="auto" w:fill="FFFFFF"/>
        </w:rPr>
        <w:t xml:space="preserve">Attestazione </w:t>
      </w:r>
      <w:r w:rsidRPr="00F947F3">
        <w:rPr>
          <w:rFonts w:ascii="Century Gothic" w:hAnsi="Century Gothic" w:cs="Arial"/>
          <w:b/>
          <w:i/>
          <w:iCs/>
          <w:shd w:val="clear" w:color="auto" w:fill="FFFFFF"/>
        </w:rPr>
        <w:t xml:space="preserve">di </w:t>
      </w:r>
      <w:r w:rsidRPr="00F947F3">
        <w:rPr>
          <w:rFonts w:ascii="Century Gothic" w:hAnsi="Century Gothic" w:cs="Arial"/>
          <w:b/>
          <w:shd w:val="clear" w:color="auto" w:fill="FFFFFF"/>
        </w:rPr>
        <w:t xml:space="preserve">intervenuta formazione del </w:t>
      </w:r>
      <w:r w:rsidRPr="00F947F3">
        <w:rPr>
          <w:rStyle w:val="Enfasicorsivo"/>
          <w:rFonts w:ascii="Century Gothic" w:hAnsi="Century Gothic" w:cs="Arial"/>
          <w:b/>
          <w:shd w:val="clear" w:color="auto" w:fill="FFFFFF"/>
        </w:rPr>
        <w:t>silenzio</w:t>
      </w:r>
      <w:r w:rsidRPr="00F947F3">
        <w:rPr>
          <w:rStyle w:val="Enfasicorsivo"/>
          <w:rFonts w:ascii="Century Gothic" w:hAnsi="Century Gothic" w:cs="Arial"/>
          <w:b/>
          <w:i w:val="0"/>
          <w:iCs w:val="0"/>
          <w:shd w:val="clear" w:color="auto" w:fill="FFFFFF"/>
        </w:rPr>
        <w:t xml:space="preserve"> assenso </w:t>
      </w:r>
      <w:r w:rsidRPr="00F947F3">
        <w:rPr>
          <w:rFonts w:ascii="Century Gothic" w:hAnsi="Century Gothic" w:cs="Arial"/>
          <w:b/>
          <w:shd w:val="clear" w:color="auto" w:fill="FFFFFF"/>
        </w:rPr>
        <w:t xml:space="preserve">su domanda di </w:t>
      </w:r>
      <w:r w:rsidRPr="00F947F3">
        <w:rPr>
          <w:rStyle w:val="Enfasicorsivo"/>
          <w:rFonts w:ascii="Century Gothic" w:hAnsi="Century Gothic" w:cs="Arial"/>
          <w:b/>
          <w:i w:val="0"/>
          <w:iCs w:val="0"/>
          <w:shd w:val="clear" w:color="auto" w:fill="FFFFFF"/>
        </w:rPr>
        <w:t xml:space="preserve">condono </w:t>
      </w:r>
      <w:r w:rsidRPr="00F947F3">
        <w:rPr>
          <w:rFonts w:ascii="Century Gothic" w:hAnsi="Century Gothic" w:cs="Arial"/>
          <w:b/>
          <w:shd w:val="clear" w:color="auto" w:fill="FFFFFF"/>
        </w:rPr>
        <w:t>edilizio</w:t>
      </w:r>
      <w:r w:rsidRPr="00F947F3">
        <w:rPr>
          <w:rFonts w:ascii="Century Gothic" w:hAnsi="Century Gothic"/>
          <w:b/>
          <w:color w:val="1A1A1A"/>
        </w:rPr>
        <w:t xml:space="preserve"> presentati ai sensi dell’art. 31 della L.47/85 e art. 39 della L. 724/94 e </w:t>
      </w:r>
      <w:proofErr w:type="spellStart"/>
      <w:r w:rsidRPr="00F947F3">
        <w:rPr>
          <w:rFonts w:ascii="Century Gothic" w:hAnsi="Century Gothic"/>
          <w:b/>
          <w:color w:val="1A1A1A"/>
        </w:rPr>
        <w:t>ss.mm.ii</w:t>
      </w:r>
      <w:proofErr w:type="spellEnd"/>
      <w:r w:rsidRPr="00F947F3">
        <w:rPr>
          <w:rFonts w:ascii="Century Gothic" w:hAnsi="Century Gothic"/>
          <w:b/>
          <w:color w:val="1A1A1A"/>
        </w:rPr>
        <w:t>.</w:t>
      </w:r>
    </w:p>
    <w:bookmarkEnd w:id="0"/>
    <w:p w14:paraId="4D9E1300" w14:textId="77777777" w:rsidR="00F947F3" w:rsidRDefault="00F947F3" w:rsidP="00F947F3">
      <w:pPr>
        <w:rPr>
          <w:rFonts w:ascii="Century Gothic" w:hAnsi="Century Gothic"/>
        </w:rPr>
      </w:pPr>
    </w:p>
    <w:p w14:paraId="444BB586" w14:textId="77777777" w:rsidR="00F947F3" w:rsidRPr="00185EBB" w:rsidRDefault="00F947F3" w:rsidP="00F947F3">
      <w:pPr>
        <w:rPr>
          <w:rFonts w:ascii="Century Gothic" w:hAnsi="Century Gothic"/>
        </w:rPr>
      </w:pPr>
      <w:r w:rsidRPr="00185EBB">
        <w:rPr>
          <w:rFonts w:ascii="Century Gothic" w:hAnsi="Century Gothic"/>
        </w:rPr>
        <w:t>Il/La sottoscritto/a __________________________________, nato a ________________________ il _____________, residente in ________________________, Via/P.za ______________________</w:t>
      </w:r>
      <w:r>
        <w:rPr>
          <w:rFonts w:ascii="Century Gothic" w:hAnsi="Century Gothic"/>
        </w:rPr>
        <w:t>____</w:t>
      </w:r>
      <w:r w:rsidRPr="00185EBB">
        <w:rPr>
          <w:rFonts w:ascii="Century Gothic" w:hAnsi="Century Gothic"/>
        </w:rPr>
        <w:t xml:space="preserve"> n. ________ Cod. Fisc. ___________________</w:t>
      </w:r>
      <w:r>
        <w:rPr>
          <w:rFonts w:ascii="Century Gothic" w:hAnsi="Century Gothic"/>
        </w:rPr>
        <w:t>____</w:t>
      </w:r>
      <w:r w:rsidRPr="00185EBB">
        <w:rPr>
          <w:rFonts w:ascii="Century Gothic" w:hAnsi="Century Gothic"/>
        </w:rPr>
        <w:t>, telefono ___________________, in qualità di</w:t>
      </w:r>
    </w:p>
    <w:p w14:paraId="6A8E3B31" w14:textId="77777777" w:rsidR="00F947F3" w:rsidRDefault="00F947F3" w:rsidP="00F947F3">
      <w:pPr>
        <w:numPr>
          <w:ilvl w:val="0"/>
          <w:numId w:val="1"/>
        </w:numPr>
        <w:tabs>
          <w:tab w:val="clear" w:pos="720"/>
          <w:tab w:val="num" w:pos="502"/>
        </w:tabs>
        <w:spacing w:after="0" w:line="264" w:lineRule="auto"/>
        <w:ind w:left="502"/>
        <w:jc w:val="both"/>
        <w:rPr>
          <w:rFonts w:ascii="Century Gothic" w:hAnsi="Century Gothic" w:cs="Arial"/>
        </w:rPr>
      </w:pPr>
      <w:r w:rsidRPr="00185EBB">
        <w:rPr>
          <w:rFonts w:ascii="Century Gothic" w:hAnsi="Century Gothic" w:cs="Arial"/>
        </w:rPr>
        <w:t>proprietario/a de</w:t>
      </w:r>
      <w:r>
        <w:rPr>
          <w:rFonts w:ascii="Century Gothic" w:hAnsi="Century Gothic" w:cs="Arial"/>
        </w:rPr>
        <w:t>l</w:t>
      </w:r>
      <w:r w:rsidRPr="00185EBB">
        <w:rPr>
          <w:rFonts w:ascii="Century Gothic" w:hAnsi="Century Gothic" w:cs="Arial"/>
        </w:rPr>
        <w:t>l</w:t>
      </w:r>
      <w:r>
        <w:rPr>
          <w:rFonts w:ascii="Century Gothic" w:hAnsi="Century Gothic" w:cs="Arial"/>
        </w:rPr>
        <w:t>’</w:t>
      </w:r>
      <w:r w:rsidRPr="00185EBB">
        <w:rPr>
          <w:rFonts w:ascii="Century Gothic" w:hAnsi="Century Gothic" w:cs="Arial"/>
        </w:rPr>
        <w:t>immobile sito in ____________________ Via _____________________</w:t>
      </w:r>
      <w:proofErr w:type="gramStart"/>
      <w:r w:rsidRPr="00185EBB">
        <w:rPr>
          <w:rFonts w:ascii="Century Gothic" w:hAnsi="Century Gothic" w:cs="Arial"/>
        </w:rPr>
        <w:t>_  n.</w:t>
      </w:r>
      <w:proofErr w:type="gramEnd"/>
      <w:r w:rsidRPr="00185EBB">
        <w:rPr>
          <w:rFonts w:ascii="Century Gothic" w:hAnsi="Century Gothic" w:cs="Arial"/>
        </w:rPr>
        <w:t xml:space="preserve"> _</w:t>
      </w:r>
      <w:r>
        <w:rPr>
          <w:rFonts w:ascii="Century Gothic" w:hAnsi="Century Gothic" w:cs="Arial"/>
        </w:rPr>
        <w:t>______________ iscritto a N.C.E.U.</w:t>
      </w:r>
      <w:r w:rsidRPr="00185EBB">
        <w:rPr>
          <w:rFonts w:ascii="Century Gothic" w:hAnsi="Century Gothic" w:cs="Arial"/>
        </w:rPr>
        <w:t xml:space="preserve"> del comune di Ronco Scrivia al Foglio n. _____ mappal</w:t>
      </w:r>
      <w:r>
        <w:rPr>
          <w:rFonts w:ascii="Century Gothic" w:hAnsi="Century Gothic" w:cs="Arial"/>
        </w:rPr>
        <w:t>e</w:t>
      </w:r>
      <w:r w:rsidRPr="00185EBB">
        <w:rPr>
          <w:rFonts w:ascii="Century Gothic" w:hAnsi="Century Gothic" w:cs="Arial"/>
        </w:rPr>
        <w:t xml:space="preserve"> n. ______________;</w:t>
      </w:r>
    </w:p>
    <w:p w14:paraId="6D81A92E" w14:textId="77777777" w:rsidR="00F947F3" w:rsidRPr="00185EBB" w:rsidRDefault="00F947F3" w:rsidP="00F947F3">
      <w:pPr>
        <w:spacing w:after="0" w:line="264" w:lineRule="auto"/>
        <w:ind w:left="502"/>
        <w:jc w:val="both"/>
        <w:rPr>
          <w:rFonts w:ascii="Century Gothic" w:hAnsi="Century Gothic" w:cs="Arial"/>
        </w:rPr>
      </w:pPr>
    </w:p>
    <w:p w14:paraId="22443682" w14:textId="77777777" w:rsidR="00F947F3" w:rsidRPr="00185EBB" w:rsidRDefault="00F947F3" w:rsidP="00F947F3">
      <w:pPr>
        <w:numPr>
          <w:ilvl w:val="0"/>
          <w:numId w:val="1"/>
        </w:numPr>
        <w:tabs>
          <w:tab w:val="clear" w:pos="720"/>
          <w:tab w:val="num" w:pos="502"/>
        </w:tabs>
        <w:spacing w:after="0" w:line="264" w:lineRule="auto"/>
        <w:ind w:left="502"/>
        <w:jc w:val="both"/>
        <w:rPr>
          <w:rFonts w:ascii="Century Gothic" w:hAnsi="Century Gothic" w:cs="Arial"/>
        </w:rPr>
      </w:pPr>
      <w:r w:rsidRPr="00185EBB">
        <w:rPr>
          <w:rFonts w:ascii="Century Gothic" w:hAnsi="Century Gothic" w:cs="Arial"/>
        </w:rPr>
        <w:t>legale rappresentante della società _______________________</w:t>
      </w:r>
      <w:r>
        <w:rPr>
          <w:rFonts w:ascii="Century Gothic" w:hAnsi="Century Gothic" w:cs="Arial"/>
        </w:rPr>
        <w:t>___________</w:t>
      </w:r>
      <w:r w:rsidRPr="00185EBB">
        <w:rPr>
          <w:rFonts w:ascii="Century Gothic" w:hAnsi="Century Gothic" w:cs="Arial"/>
        </w:rPr>
        <w:t>, con sede in _____________</w:t>
      </w:r>
      <w:r>
        <w:rPr>
          <w:rFonts w:ascii="Century Gothic" w:hAnsi="Century Gothic" w:cs="Arial"/>
        </w:rPr>
        <w:t>___________</w:t>
      </w:r>
      <w:r w:rsidRPr="00185EBB">
        <w:rPr>
          <w:rFonts w:ascii="Century Gothic" w:hAnsi="Century Gothic" w:cs="Arial"/>
        </w:rPr>
        <w:t xml:space="preserve"> Via _____________________ civ. __________;</w:t>
      </w:r>
    </w:p>
    <w:p w14:paraId="2DEBE92D" w14:textId="77777777" w:rsidR="00F947F3" w:rsidRDefault="00F947F3" w:rsidP="00F947F3">
      <w:pPr>
        <w:ind w:left="993" w:hanging="993"/>
        <w:jc w:val="both"/>
        <w:rPr>
          <w:rStyle w:val="Enfasicorsivo"/>
          <w:rFonts w:ascii="Century Gothic" w:hAnsi="Century Gothic" w:cs="Arial"/>
          <w:bCs/>
          <w:i w:val="0"/>
          <w:iCs w:val="0"/>
          <w:sz w:val="21"/>
          <w:szCs w:val="21"/>
          <w:shd w:val="clear" w:color="auto" w:fill="FFFFFF"/>
        </w:rPr>
      </w:pPr>
    </w:p>
    <w:p w14:paraId="4E5D35EB" w14:textId="77777777" w:rsidR="00F947F3" w:rsidRPr="002845B7" w:rsidRDefault="00F947F3" w:rsidP="00F947F3">
      <w:pPr>
        <w:jc w:val="center"/>
        <w:rPr>
          <w:rFonts w:ascii="Century Gothic" w:hAnsi="Century Gothic"/>
          <w:b/>
          <w:bCs/>
        </w:rPr>
      </w:pPr>
      <w:r w:rsidRPr="002845B7">
        <w:rPr>
          <w:rFonts w:ascii="Century Gothic" w:hAnsi="Century Gothic"/>
          <w:b/>
          <w:bCs/>
        </w:rPr>
        <w:t>Chiede</w:t>
      </w:r>
    </w:p>
    <w:p w14:paraId="68EA58A7" w14:textId="77777777" w:rsidR="00F947F3" w:rsidRDefault="00F947F3" w:rsidP="00F947F3">
      <w:pPr>
        <w:jc w:val="both"/>
        <w:rPr>
          <w:rFonts w:ascii="Century Gothic" w:hAnsi="Century Gothic"/>
        </w:rPr>
      </w:pPr>
      <w:r w:rsidRPr="00D80BB4">
        <w:rPr>
          <w:rFonts w:ascii="Century Gothic" w:hAnsi="Century Gothic"/>
        </w:rPr>
        <w:t xml:space="preserve">attestazione inerente l'esito della domanda di condono edilizio: n° </w:t>
      </w:r>
      <w:r>
        <w:rPr>
          <w:rFonts w:ascii="Century Gothic" w:hAnsi="Century Gothic"/>
        </w:rPr>
        <w:t>Protocollo</w:t>
      </w:r>
      <w:r w:rsidRPr="00D80BB4">
        <w:rPr>
          <w:rFonts w:ascii="Century Gothic" w:hAnsi="Century Gothic"/>
        </w:rPr>
        <w:t xml:space="preserve"> _________________n° </w:t>
      </w:r>
      <w:r>
        <w:rPr>
          <w:rFonts w:ascii="Century Gothic" w:hAnsi="Century Gothic"/>
        </w:rPr>
        <w:t>Progressivo</w:t>
      </w:r>
      <w:r w:rsidRPr="00D80BB4">
        <w:rPr>
          <w:rFonts w:ascii="Century Gothic" w:hAnsi="Century Gothic"/>
        </w:rPr>
        <w:t xml:space="preserve"> ___________________ del</w:t>
      </w:r>
      <w:r>
        <w:rPr>
          <w:rFonts w:ascii="Century Gothic" w:hAnsi="Century Gothic"/>
        </w:rPr>
        <w:t xml:space="preserve"> _______________</w:t>
      </w:r>
      <w:r w:rsidRPr="00D80BB4">
        <w:rPr>
          <w:rFonts w:ascii="Century Gothic" w:hAnsi="Century Gothic"/>
        </w:rPr>
        <w:t xml:space="preserve"> presentato da Sig./</w:t>
      </w:r>
      <w:r>
        <w:rPr>
          <w:rFonts w:ascii="Century Gothic" w:hAnsi="Century Gothic"/>
        </w:rPr>
        <w:t>Sig.</w:t>
      </w:r>
      <w:r w:rsidRPr="00D80BB4">
        <w:rPr>
          <w:rFonts w:ascii="Century Gothic" w:hAnsi="Century Gothic"/>
        </w:rPr>
        <w:t>ra</w:t>
      </w:r>
      <w:r>
        <w:rPr>
          <w:rFonts w:ascii="Century Gothic" w:hAnsi="Century Gothic"/>
        </w:rPr>
        <w:t xml:space="preserve"> </w:t>
      </w:r>
      <w:r w:rsidRPr="00D80BB4">
        <w:rPr>
          <w:rFonts w:ascii="Century Gothic" w:hAnsi="Century Gothic"/>
        </w:rPr>
        <w:t>_____________________________________</w:t>
      </w:r>
      <w:r>
        <w:rPr>
          <w:rFonts w:ascii="Century Gothic" w:hAnsi="Century Gothic"/>
        </w:rPr>
        <w:t xml:space="preserve">______ </w:t>
      </w:r>
      <w:r w:rsidRPr="00D80BB4">
        <w:rPr>
          <w:rFonts w:ascii="Century Gothic" w:hAnsi="Century Gothic"/>
        </w:rPr>
        <w:t>dalla</w:t>
      </w:r>
      <w:r>
        <w:rPr>
          <w:rFonts w:ascii="Century Gothic" w:hAnsi="Century Gothic"/>
        </w:rPr>
        <w:t xml:space="preserve"> società</w:t>
      </w:r>
      <w:r w:rsidRPr="00D80BB4">
        <w:rPr>
          <w:rFonts w:ascii="Century Gothic" w:hAnsi="Century Gothic"/>
        </w:rPr>
        <w:t xml:space="preserve"> ________________________________________________________________ </w:t>
      </w:r>
    </w:p>
    <w:p w14:paraId="0157E82C" w14:textId="77777777" w:rsidR="00F947F3" w:rsidRDefault="00F947F3" w:rsidP="00F947F3">
      <w:pPr>
        <w:jc w:val="both"/>
        <w:rPr>
          <w:rFonts w:ascii="Century Gothic" w:hAnsi="Century Gothic"/>
        </w:rPr>
      </w:pPr>
      <w:r w:rsidRPr="00D80BB4">
        <w:rPr>
          <w:rFonts w:ascii="Century Gothic" w:hAnsi="Century Gothic"/>
        </w:rPr>
        <w:t>per opere realizzate in</w:t>
      </w:r>
      <w:r>
        <w:rPr>
          <w:rFonts w:ascii="Century Gothic" w:hAnsi="Century Gothic"/>
        </w:rPr>
        <w:t xml:space="preserve"> Ronco Scrivia</w:t>
      </w:r>
      <w:r w:rsidRPr="00D80BB4">
        <w:rPr>
          <w:rFonts w:ascii="Century Gothic" w:hAnsi="Century Gothic"/>
        </w:rPr>
        <w:t xml:space="preserve"> via _________________________</w:t>
      </w:r>
      <w:r>
        <w:rPr>
          <w:rFonts w:ascii="Century Gothic" w:hAnsi="Century Gothic"/>
        </w:rPr>
        <w:t xml:space="preserve"> n. _______.</w:t>
      </w:r>
    </w:p>
    <w:p w14:paraId="37BE6B27" w14:textId="77777777" w:rsidR="00575C2F" w:rsidRDefault="00F947F3" w:rsidP="00F947F3">
      <w:pPr>
        <w:spacing w:after="0" w:line="24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Allega</w:t>
      </w:r>
      <w:r w:rsidR="00575C2F">
        <w:rPr>
          <w:rFonts w:ascii="Century Gothic" w:hAnsi="Century Gothic"/>
          <w:b/>
          <w:bCs/>
        </w:rPr>
        <w:t>:</w:t>
      </w:r>
    </w:p>
    <w:p w14:paraId="3E144ED9" w14:textId="77777777" w:rsidR="00575C2F" w:rsidRDefault="00575C2F" w:rsidP="00F947F3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247289DF" w14:textId="64CD9685" w:rsidR="00F947F3" w:rsidRDefault="00F947F3" w:rsidP="00F947F3">
      <w:pPr>
        <w:spacing w:after="0" w:line="24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</w:t>
      </w:r>
      <w:r w:rsidRPr="00B23DF5">
        <w:rPr>
          <w:rFonts w:ascii="Century Gothic" w:hAnsi="Century Gothic"/>
          <w:b/>
          <w:bCs/>
        </w:rPr>
        <w:t xml:space="preserve">ttestazione di versamento di pagamento dell’importo di € 25.00 “diritti di segreteria per rilascio attestazione </w:t>
      </w:r>
      <w:r>
        <w:rPr>
          <w:rFonts w:ascii="Century Gothic" w:hAnsi="Century Gothic"/>
          <w:b/>
          <w:bCs/>
        </w:rPr>
        <w:t>silenzio/assenso</w:t>
      </w:r>
      <w:r w:rsidRPr="00B23DF5">
        <w:rPr>
          <w:rFonts w:ascii="Century Gothic" w:hAnsi="Century Gothic"/>
          <w:b/>
          <w:bCs/>
        </w:rPr>
        <w:t>” secondo le seguenti modalità:</w:t>
      </w:r>
    </w:p>
    <w:p w14:paraId="591FF818" w14:textId="77777777" w:rsidR="00F947F3" w:rsidRPr="00B23DF5" w:rsidRDefault="00F947F3" w:rsidP="00F947F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7D8C05" w14:textId="77777777" w:rsidR="00F947F3" w:rsidRPr="008831E2" w:rsidRDefault="00F947F3" w:rsidP="00F947F3">
      <w:pPr>
        <w:autoSpaceDN w:val="0"/>
        <w:spacing w:after="0"/>
        <w:rPr>
          <w:rFonts w:eastAsia="Symbol"/>
        </w:rPr>
      </w:pPr>
      <w:proofErr w:type="gramStart"/>
      <w:r w:rsidRPr="008831E2">
        <w:rPr>
          <w:rFonts w:ascii="Wingdings" w:eastAsia="Wingdings" w:hAnsi="Wingdings" w:cs="Wingdings"/>
        </w:rPr>
        <w:lastRenderedPageBreak/>
        <w:t>Ø</w:t>
      </w:r>
      <w:r w:rsidRPr="008831E2">
        <w:rPr>
          <w:rFonts w:eastAsia="Wingdings"/>
        </w:rPr>
        <w:t xml:space="preserve">  </w:t>
      </w:r>
      <w:r w:rsidRPr="008831E2">
        <w:rPr>
          <w:rFonts w:ascii="Century Gothic" w:hAnsi="Century Gothic"/>
        </w:rPr>
        <w:t>PagoPA</w:t>
      </w:r>
      <w:proofErr w:type="gramEnd"/>
      <w:r w:rsidRPr="008831E2">
        <w:rPr>
          <w:rFonts w:ascii="Century Gothic" w:hAnsi="Century Gothic"/>
        </w:rPr>
        <w:t xml:space="preserve"> </w:t>
      </w:r>
      <w:r w:rsidRPr="008831E2">
        <w:rPr>
          <w:rFonts w:ascii="Century Gothic" w:hAnsi="Century Gothic" w:cs="Arial"/>
        </w:rPr>
        <w:tab/>
      </w:r>
      <w:r w:rsidRPr="008831E2">
        <w:rPr>
          <w:rFonts w:eastAsia="Symbol"/>
        </w:rPr>
        <w:t xml:space="preserve"> </w:t>
      </w:r>
    </w:p>
    <w:p w14:paraId="7D716F22" w14:textId="77777777" w:rsidR="00F947F3" w:rsidRPr="00B35B99" w:rsidRDefault="00F947F3" w:rsidP="00F947F3">
      <w:pPr>
        <w:numPr>
          <w:ilvl w:val="0"/>
          <w:numId w:val="2"/>
        </w:numPr>
        <w:autoSpaceDN w:val="0"/>
        <w:spacing w:after="0" w:line="240" w:lineRule="auto"/>
        <w:ind w:left="426" w:right="-143" w:hanging="426"/>
        <w:rPr>
          <w:rFonts w:ascii="Century Gothic" w:hAnsi="Century Gothic" w:cs="Arial"/>
        </w:rPr>
      </w:pPr>
      <w:r w:rsidRPr="00B35B99">
        <w:rPr>
          <w:rFonts w:ascii="Century Gothic" w:hAnsi="Century Gothic" w:cs="Arial"/>
        </w:rPr>
        <w:t xml:space="preserve">tramite il sito del Comune </w:t>
      </w:r>
      <w:r w:rsidRPr="00B35B99">
        <w:rPr>
          <w:rFonts w:ascii="Century Gothic" w:hAnsi="Century Gothic" w:cs="Helvetica"/>
          <w:color w:val="000000"/>
          <w:lang w:bidi="it-IT"/>
        </w:rPr>
        <w:t>(https://comune.roncoscrivia.ge.it/servizio/</w:t>
      </w:r>
      <w:proofErr w:type="spellStart"/>
      <w:r w:rsidRPr="00B35B99">
        <w:rPr>
          <w:rFonts w:ascii="Century Gothic" w:hAnsi="Century Gothic" w:cs="Helvetica"/>
          <w:color w:val="000000"/>
          <w:lang w:bidi="it-IT"/>
        </w:rPr>
        <w:t>pagopa</w:t>
      </w:r>
      <w:proofErr w:type="spellEnd"/>
      <w:r>
        <w:rPr>
          <w:rFonts w:ascii="Century Gothic" w:hAnsi="Century Gothic" w:cs="Helvetica"/>
          <w:color w:val="000000"/>
          <w:lang w:bidi="it-IT"/>
        </w:rPr>
        <w:t>);</w:t>
      </w:r>
      <w:r w:rsidRPr="00B35B99">
        <w:rPr>
          <w:rFonts w:ascii="Century Gothic" w:hAnsi="Century Gothic" w:cs="Arial"/>
        </w:rPr>
        <w:t xml:space="preserve"> </w:t>
      </w:r>
    </w:p>
    <w:p w14:paraId="03C16AF5" w14:textId="77777777" w:rsidR="00F947F3" w:rsidRPr="00B35B99" w:rsidRDefault="00F947F3" w:rsidP="00F947F3">
      <w:pPr>
        <w:autoSpaceDN w:val="0"/>
        <w:spacing w:after="0"/>
        <w:jc w:val="both"/>
      </w:pPr>
      <w:r w:rsidRPr="00B35B99">
        <w:rPr>
          <w:rFonts w:ascii="Symbol" w:eastAsia="Symbol" w:hAnsi="Symbol" w:cs="Symbol"/>
          <w:color w:val="000000"/>
        </w:rPr>
        <w:t>·</w:t>
      </w:r>
      <w:r w:rsidRPr="00B35B99">
        <w:rPr>
          <w:rFonts w:eastAsia="Symbol"/>
          <w:color w:val="000000"/>
          <w:sz w:val="14"/>
          <w:szCs w:val="14"/>
        </w:rPr>
        <w:t xml:space="preserve">         </w:t>
      </w:r>
      <w:r w:rsidRPr="00B35B99">
        <w:rPr>
          <w:rFonts w:ascii="Century Gothic" w:hAnsi="Century Gothic" w:cs="Helvetica"/>
          <w:color w:val="000000"/>
          <w:lang w:bidi="it-IT"/>
        </w:rPr>
        <w:t>tramite gli sportelli fisici e virtuali messi a disposizione da numerosissimi Prestatori di Servizi di Pagamento (detti PSP) ossia banche, home banking, punti Sisal, Lottomatica, Uffici Postali</w:t>
      </w:r>
      <w:r w:rsidRPr="00B35B99">
        <w:rPr>
          <w:rFonts w:ascii="Century Gothic" w:hAnsi="Century Gothic" w:cs="Arial"/>
        </w:rPr>
        <w:t>, nonché app di pagamento</w:t>
      </w:r>
      <w:r>
        <w:rPr>
          <w:rFonts w:ascii="Century Gothic" w:hAnsi="Century Gothic" w:cs="Arial"/>
        </w:rPr>
        <w:t>;</w:t>
      </w:r>
      <w:r w:rsidRPr="00B35B99">
        <w:rPr>
          <w:rFonts w:ascii="Arial" w:hAnsi="Arial" w:cs="Arial"/>
          <w:color w:val="000000"/>
        </w:rPr>
        <w:t xml:space="preserve"> </w:t>
      </w:r>
    </w:p>
    <w:p w14:paraId="2E30F95E" w14:textId="77777777" w:rsidR="00F947F3" w:rsidRPr="00B23DF5" w:rsidRDefault="00F947F3" w:rsidP="00F947F3">
      <w:pPr>
        <w:autoSpaceDN w:val="0"/>
        <w:spacing w:before="100" w:beforeAutospacing="1" w:after="100" w:afterAutospacing="1"/>
        <w:rPr>
          <w:rFonts w:ascii="Century Gothic" w:hAnsi="Century Gothic" w:cs="Arial"/>
        </w:rPr>
      </w:pPr>
      <w:proofErr w:type="gramStart"/>
      <w:r w:rsidRPr="00B35B99">
        <w:rPr>
          <w:rFonts w:ascii="Wingdings" w:eastAsia="Wingdings" w:hAnsi="Wingdings" w:cs="Wingdings"/>
          <w:color w:val="000000"/>
        </w:rPr>
        <w:t>Ø</w:t>
      </w:r>
      <w:r w:rsidRPr="00B35B99">
        <w:rPr>
          <w:rFonts w:eastAsia="Wingdings"/>
          <w:color w:val="000000"/>
          <w:sz w:val="14"/>
          <w:szCs w:val="14"/>
        </w:rPr>
        <w:t xml:space="preserve">  </w:t>
      </w:r>
      <w:r w:rsidRPr="008831E2">
        <w:rPr>
          <w:rFonts w:ascii="Century Gothic" w:hAnsi="Century Gothic" w:cs="Arial"/>
        </w:rPr>
        <w:t>con</w:t>
      </w:r>
      <w:proofErr w:type="gramEnd"/>
      <w:r w:rsidRPr="008831E2">
        <w:rPr>
          <w:rFonts w:ascii="Century Gothic" w:hAnsi="Century Gothic" w:cs="Arial"/>
        </w:rPr>
        <w:t xml:space="preserve"> bollettino postale</w:t>
      </w:r>
      <w:r w:rsidRPr="00B23DF5">
        <w:rPr>
          <w:rFonts w:ascii="Century Gothic" w:hAnsi="Century Gothic" w:cs="Arial"/>
        </w:rPr>
        <w:t xml:space="preserve"> su </w:t>
      </w:r>
      <w:proofErr w:type="spellStart"/>
      <w:r w:rsidRPr="00B23DF5">
        <w:rPr>
          <w:rFonts w:ascii="Century Gothic" w:hAnsi="Century Gothic" w:cs="Arial"/>
        </w:rPr>
        <w:t>ccp</w:t>
      </w:r>
      <w:proofErr w:type="spellEnd"/>
      <w:r w:rsidRPr="00B23DF5">
        <w:rPr>
          <w:rFonts w:ascii="Century Gothic" w:hAnsi="Century Gothic" w:cs="Arial"/>
        </w:rPr>
        <w:t xml:space="preserve"> 19930163 intestato al comune di Ronco Scrivia</w:t>
      </w:r>
      <w:r>
        <w:rPr>
          <w:rFonts w:ascii="Century Gothic" w:hAnsi="Century Gothic" w:cs="Arial"/>
        </w:rPr>
        <w:t>;</w:t>
      </w:r>
    </w:p>
    <w:p w14:paraId="652E4C40" w14:textId="7788A6E7" w:rsidR="003D1D43" w:rsidRDefault="00F947F3">
      <w:pPr>
        <w:rPr>
          <w:rFonts w:ascii="Century Gothic" w:hAnsi="Century Gothic" w:cs="Arial"/>
        </w:rPr>
      </w:pPr>
      <w:proofErr w:type="gramStart"/>
      <w:r w:rsidRPr="00B23DF5">
        <w:rPr>
          <w:rFonts w:ascii="Wingdings" w:eastAsia="Wingdings" w:hAnsi="Wingdings" w:cs="Wingdings"/>
          <w:color w:val="000000"/>
        </w:rPr>
        <w:t>Ø</w:t>
      </w:r>
      <w:r w:rsidRPr="00B23DF5">
        <w:rPr>
          <w:rFonts w:eastAsia="Wingdings"/>
          <w:color w:val="000000"/>
        </w:rPr>
        <w:t xml:space="preserve">  </w:t>
      </w:r>
      <w:r w:rsidRPr="00F947F3">
        <w:rPr>
          <w:rFonts w:ascii="Century Gothic" w:hAnsi="Century Gothic" w:cs="Arial"/>
        </w:rPr>
        <w:t>con</w:t>
      </w:r>
      <w:proofErr w:type="gramEnd"/>
      <w:r w:rsidRPr="00F947F3">
        <w:rPr>
          <w:rFonts w:ascii="Century Gothic" w:hAnsi="Century Gothic" w:cs="Arial"/>
        </w:rPr>
        <w:t xml:space="preserve"> bonifico</w:t>
      </w:r>
      <w:r w:rsidRPr="00B23DF5">
        <w:rPr>
          <w:rFonts w:ascii="Century Gothic" w:hAnsi="Century Gothic" w:cs="Arial"/>
        </w:rPr>
        <w:t xml:space="preserve"> sull'IBAN IT27 Y 05696 01400 000040300X</w:t>
      </w:r>
      <w:r>
        <w:rPr>
          <w:rFonts w:ascii="Century Gothic" w:hAnsi="Century Gothic" w:cs="Arial"/>
        </w:rPr>
        <w:t>41.</w:t>
      </w:r>
    </w:p>
    <w:p w14:paraId="45FBFBBA" w14:textId="0DE35A0B" w:rsidR="00575C2F" w:rsidRPr="008B621A" w:rsidRDefault="00575C2F" w:rsidP="00575C2F">
      <w:pPr>
        <w:spacing w:after="0" w:line="24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m</w:t>
      </w:r>
      <w:r w:rsidRPr="008B621A">
        <w:rPr>
          <w:rFonts w:ascii="Century Gothic" w:hAnsi="Century Gothic"/>
          <w:b/>
          <w:bCs/>
        </w:rPr>
        <w:t>arca da bollo di € 16,00 da apporre sull’attestazione</w:t>
      </w:r>
      <w:r>
        <w:rPr>
          <w:rFonts w:ascii="Century Gothic" w:hAnsi="Century Gothic"/>
          <w:b/>
          <w:bCs/>
        </w:rPr>
        <w:t>.</w:t>
      </w:r>
    </w:p>
    <w:p w14:paraId="234B2599" w14:textId="77777777" w:rsidR="00575C2F" w:rsidRDefault="00575C2F">
      <w:pPr>
        <w:rPr>
          <w:rFonts w:ascii="Century Gothic" w:hAnsi="Century Gothic" w:cs="Arial"/>
        </w:rPr>
      </w:pPr>
    </w:p>
    <w:p w14:paraId="211230CF" w14:textId="73C64160" w:rsidR="00F947F3" w:rsidRDefault="00F947F3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Ronco Scrivia, </w:t>
      </w:r>
    </w:p>
    <w:p w14:paraId="4597B0D4" w14:textId="4D201656" w:rsidR="00F947F3" w:rsidRDefault="00F947F3" w:rsidP="00F947F3">
      <w:pPr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Il/La Richiedente</w:t>
      </w:r>
    </w:p>
    <w:p w14:paraId="6F5C957C" w14:textId="064EA21B" w:rsidR="00F947F3" w:rsidRDefault="00F947F3" w:rsidP="00F947F3">
      <w:pPr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_____________________</w:t>
      </w:r>
    </w:p>
    <w:p w14:paraId="529E9F8B" w14:textId="77777777" w:rsidR="00F947F3" w:rsidRDefault="00F947F3" w:rsidP="00F947F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14:paraId="2A5B6AAB" w14:textId="77777777" w:rsidR="00F947F3" w:rsidRDefault="00F947F3" w:rsidP="00F947F3">
      <w:pPr>
        <w:jc w:val="both"/>
        <w:rPr>
          <w:rFonts w:ascii="Century Gothic" w:hAnsi="Century Gothic"/>
        </w:rPr>
      </w:pPr>
    </w:p>
    <w:p w14:paraId="1017ED6D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before="40" w:after="40" w:line="240" w:lineRule="auto"/>
        <w:jc w:val="center"/>
        <w:textAlignment w:val="baseline"/>
        <w:rPr>
          <w:rFonts w:ascii="Century Gothic" w:hAnsi="Century Gothic" w:cs="Arial"/>
          <w:b/>
          <w:bCs/>
          <w:kern w:val="1"/>
          <w:sz w:val="20"/>
          <w:szCs w:val="20"/>
          <w:lang w:eastAsia="ar-SA"/>
        </w:rPr>
      </w:pPr>
      <w:r w:rsidRPr="00924FA4">
        <w:rPr>
          <w:rFonts w:ascii="Century Gothic" w:hAnsi="Century Gothic" w:cs="Arial"/>
          <w:b/>
          <w:bCs/>
          <w:kern w:val="1"/>
          <w:sz w:val="20"/>
          <w:szCs w:val="20"/>
          <w:lang w:eastAsia="ar-SA"/>
        </w:rPr>
        <w:t>INFORMATIVA SULLA PRIVACY</w:t>
      </w:r>
    </w:p>
    <w:p w14:paraId="00FC3722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before="40" w:after="40" w:line="240" w:lineRule="auto"/>
        <w:jc w:val="center"/>
        <w:textAlignment w:val="baseline"/>
        <w:rPr>
          <w:rFonts w:ascii="Century Gothic" w:hAnsi="Century Gothic" w:cs="Arial"/>
          <w:b/>
          <w:bCs/>
          <w:kern w:val="1"/>
          <w:sz w:val="18"/>
          <w:szCs w:val="18"/>
          <w:lang w:eastAsia="ar-SA"/>
        </w:rPr>
      </w:pPr>
      <w:r w:rsidRPr="00924FA4">
        <w:rPr>
          <w:rFonts w:ascii="Century Gothic" w:hAnsi="Century Gothic" w:cs="Arial"/>
          <w:b/>
          <w:bCs/>
          <w:kern w:val="1"/>
          <w:sz w:val="18"/>
          <w:szCs w:val="18"/>
          <w:lang w:eastAsia="ar-SA"/>
        </w:rPr>
        <w:t>(Art. 13 del Regolamento UE  2016/679 Regolamento Generale sulla Protezione dei Dati Personali - GDPR)</w:t>
      </w:r>
    </w:p>
    <w:p w14:paraId="66DBC03B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before="40" w:after="40" w:line="240" w:lineRule="auto"/>
        <w:jc w:val="center"/>
        <w:textAlignment w:val="baseline"/>
        <w:rPr>
          <w:rFonts w:ascii="Century Gothic" w:hAnsi="Century Gothic" w:cs="Arial"/>
          <w:b/>
          <w:bCs/>
          <w:kern w:val="1"/>
          <w:sz w:val="20"/>
          <w:szCs w:val="20"/>
          <w:lang w:eastAsia="ar-SA"/>
        </w:rPr>
      </w:pPr>
    </w:p>
    <w:p w14:paraId="176A9012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kern w:val="1"/>
          <w:sz w:val="18"/>
          <w:szCs w:val="18"/>
          <w:lang w:eastAsia="ar-SA"/>
        </w:rPr>
        <w:t>Il Regolamento UE 2016/679 (GDPR), che ha modificato e integrato il d.lgs. n. 196 del 30 giugno 2003 (“Codice in materia di protezione dei dati personali”), tutela le persone e gli altri soggetti rispetto al trattamento dei dati personali. Pertanto, come previsto dall’art. 13 del Codice, si forniscono le seguenti informazioni:</w:t>
      </w:r>
    </w:p>
    <w:p w14:paraId="6E25D269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Arial" w:hAnsi="Arial" w:cs="Arial"/>
          <w:b/>
          <w:bCs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b/>
          <w:bCs/>
          <w:kern w:val="1"/>
          <w:sz w:val="18"/>
          <w:szCs w:val="18"/>
          <w:lang w:eastAsia="ar-SA"/>
        </w:rPr>
        <w:t>Titolare del trattamento:</w:t>
      </w:r>
    </w:p>
    <w:p w14:paraId="3C05F81C" w14:textId="77777777" w:rsidR="00F947F3" w:rsidRPr="00924FA4" w:rsidRDefault="00F947F3" w:rsidP="00F947F3">
      <w:pPr>
        <w:widowControl w:val="0"/>
        <w:suppressAutoHyphens/>
        <w:overflowPunct w:val="0"/>
        <w:autoSpaceDE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kern w:val="1"/>
          <w:sz w:val="18"/>
          <w:szCs w:val="18"/>
          <w:lang w:eastAsia="ar-SA"/>
        </w:rPr>
        <w:t xml:space="preserve"> Il Titolare del trattamento dei dati personali è il comune di Ronco Scrivia - Corso Italia, 7 - 16019 Ronco Scrivia (</w:t>
      </w:r>
      <w:proofErr w:type="spellStart"/>
      <w:r w:rsidRPr="00924FA4">
        <w:rPr>
          <w:rFonts w:ascii="Arial" w:hAnsi="Arial" w:cs="Arial"/>
          <w:kern w:val="1"/>
          <w:sz w:val="18"/>
          <w:szCs w:val="18"/>
          <w:lang w:eastAsia="ar-SA"/>
        </w:rPr>
        <w:t>Ge</w:t>
      </w:r>
      <w:proofErr w:type="spellEnd"/>
      <w:r w:rsidRPr="00924FA4">
        <w:rPr>
          <w:rFonts w:ascii="Arial" w:hAnsi="Arial" w:cs="Arial"/>
          <w:kern w:val="1"/>
          <w:sz w:val="18"/>
          <w:szCs w:val="18"/>
          <w:lang w:eastAsia="ar-SA"/>
        </w:rPr>
        <w:t>) –010 9659010.</w:t>
      </w:r>
    </w:p>
    <w:p w14:paraId="4C0C2EA6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kern w:val="1"/>
          <w:sz w:val="18"/>
          <w:szCs w:val="18"/>
          <w:lang w:eastAsia="ar-SA"/>
        </w:rPr>
        <w:t xml:space="preserve">PEC </w:t>
      </w:r>
      <w:hyperlink r:id="rId5" w:history="1">
        <w:r w:rsidRPr="00924FA4">
          <w:rPr>
            <w:rFonts w:ascii="Arial" w:hAnsi="Arial" w:cs="Arial"/>
            <w:color w:val="000080"/>
            <w:kern w:val="1"/>
            <w:sz w:val="18"/>
            <w:szCs w:val="18"/>
            <w:u w:val="single"/>
          </w:rPr>
          <w:t>comune.roncoscrivia@pec.it</w:t>
        </w:r>
      </w:hyperlink>
    </w:p>
    <w:p w14:paraId="0A668667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Arial" w:hAnsi="Arial" w:cs="Arial"/>
          <w:b/>
          <w:bCs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b/>
          <w:bCs/>
          <w:kern w:val="1"/>
          <w:sz w:val="18"/>
          <w:szCs w:val="18"/>
          <w:lang w:eastAsia="ar-SA"/>
        </w:rPr>
        <w:t>Responsabile della protezione dei dati:</w:t>
      </w:r>
    </w:p>
    <w:p w14:paraId="1A3EC6B5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kern w:val="1"/>
          <w:sz w:val="18"/>
          <w:szCs w:val="18"/>
          <w:lang w:eastAsia="ar-SA"/>
        </w:rPr>
        <w:t>ASMEL Associazione Via Carlo Cattaneo, 9 21013 Gallarate, nella persona del Dott. Salvatore Minucci</w:t>
      </w:r>
    </w:p>
    <w:p w14:paraId="7559C473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kern w:val="1"/>
          <w:sz w:val="18"/>
          <w:szCs w:val="18"/>
          <w:lang w:eastAsia="ar-SA"/>
        </w:rPr>
        <w:t>Via Carlo Cattaneo, 9 21013 Gallarate (VA)</w:t>
      </w:r>
    </w:p>
    <w:p w14:paraId="0FD2608C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Arial" w:hAnsi="Arial" w:cs="Arial"/>
          <w:kern w:val="1"/>
          <w:sz w:val="18"/>
          <w:szCs w:val="18"/>
          <w:lang w:val="en-GB" w:eastAsia="ar-SA"/>
        </w:rPr>
      </w:pPr>
      <w:r w:rsidRPr="00924FA4">
        <w:rPr>
          <w:rFonts w:ascii="Arial" w:hAnsi="Arial" w:cs="Arial"/>
          <w:kern w:val="1"/>
          <w:sz w:val="18"/>
          <w:szCs w:val="18"/>
          <w:lang w:val="en-GB" w:eastAsia="ar-SA"/>
        </w:rPr>
        <w:t>Mail</w:t>
      </w:r>
      <w:r w:rsidRPr="00924FA4">
        <w:rPr>
          <w:rFonts w:ascii="Arial" w:hAnsi="Arial" w:cs="Arial"/>
          <w:kern w:val="1"/>
          <w:sz w:val="18"/>
          <w:szCs w:val="18"/>
          <w:lang w:val="en-GB" w:eastAsia="ar-SA"/>
        </w:rPr>
        <w:softHyphen/>
        <w:t xml:space="preserve"> </w:t>
      </w:r>
      <w:hyperlink r:id="rId6" w:history="1">
        <w:r w:rsidRPr="00924FA4">
          <w:rPr>
            <w:rFonts w:ascii="Arial" w:hAnsi="Arial" w:cs="Arial"/>
            <w:color w:val="000080"/>
            <w:kern w:val="1"/>
            <w:sz w:val="18"/>
            <w:szCs w:val="18"/>
            <w:u w:val="single"/>
            <w:lang w:val="en-GB"/>
          </w:rPr>
          <w:t>servizio.dpo@asmel.eu</w:t>
        </w:r>
      </w:hyperlink>
    </w:p>
    <w:p w14:paraId="14CE9C93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val="en-GB" w:eastAsia="ar-SA"/>
        </w:rPr>
      </w:pPr>
      <w:r w:rsidRPr="00924FA4">
        <w:rPr>
          <w:rFonts w:ascii="Arial" w:hAnsi="Arial" w:cs="Arial"/>
          <w:kern w:val="1"/>
          <w:sz w:val="18"/>
          <w:szCs w:val="18"/>
          <w:lang w:val="en-GB" w:eastAsia="ar-SA"/>
        </w:rPr>
        <w:t xml:space="preserve">PEC </w:t>
      </w:r>
      <w:hyperlink r:id="rId7" w:history="1">
        <w:r w:rsidRPr="00924FA4">
          <w:rPr>
            <w:rFonts w:ascii="Arial" w:hAnsi="Arial" w:cs="Arial"/>
            <w:color w:val="000080"/>
            <w:kern w:val="1"/>
            <w:sz w:val="18"/>
            <w:szCs w:val="18"/>
            <w:u w:val="single"/>
            <w:lang w:val="en-GB"/>
          </w:rPr>
          <w:t>dpo.asmel@asmepec.it</w:t>
        </w:r>
      </w:hyperlink>
    </w:p>
    <w:p w14:paraId="55597257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kern w:val="1"/>
          <w:sz w:val="18"/>
          <w:szCs w:val="18"/>
          <w:lang w:eastAsia="ar-SA"/>
        </w:rPr>
        <w:t>tel. ufficio 081 7504511.</w:t>
      </w:r>
    </w:p>
    <w:p w14:paraId="6384639F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b/>
          <w:kern w:val="1"/>
          <w:sz w:val="18"/>
          <w:szCs w:val="18"/>
          <w:lang w:eastAsia="ar-SA"/>
        </w:rPr>
        <w:t>Finalità e base giuridica del trattamento</w:t>
      </w:r>
      <w:r w:rsidRPr="00924FA4">
        <w:rPr>
          <w:rFonts w:ascii="Arial" w:hAnsi="Arial" w:cs="Arial"/>
          <w:kern w:val="1"/>
          <w:sz w:val="18"/>
          <w:szCs w:val="18"/>
          <w:lang w:eastAsia="ar-SA"/>
        </w:rPr>
        <w:t>: Il trattamento dei dati personali è finalizzato all'esecuzione di compiti di interesse pubblico o comunque connessi all’esercizio dei poteri pubblici di competenza dell’Ente in base a norme di legge, Statuto e regolamenti (art. 6, par. 1, lett. e), GDPR) ed è in ogni caso necessario per adempiere un obbligo legale al quale è soggetto il titolare del trattamento regolamenti (art. 6, par. 1, lett. c), GDPR).</w:t>
      </w:r>
    </w:p>
    <w:p w14:paraId="68EEB9CE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b/>
          <w:kern w:val="1"/>
          <w:sz w:val="18"/>
          <w:szCs w:val="18"/>
          <w:lang w:eastAsia="ar-SA"/>
        </w:rPr>
        <w:t xml:space="preserve">Eventuali destinatari o categorie di destinatari dei dati: </w:t>
      </w:r>
      <w:r w:rsidRPr="00924FA4">
        <w:rPr>
          <w:rFonts w:ascii="Arial" w:hAnsi="Arial" w:cs="Arial"/>
          <w:kern w:val="1"/>
          <w:sz w:val="18"/>
          <w:szCs w:val="18"/>
          <w:lang w:eastAsia="ar-SA"/>
        </w:rPr>
        <w:t>In relazione al procedimento e alle attività correlate, l’Ente può comunicare i dati acquisiti ad altri Enti pubblici competenti, nei casi previsti da norme di legge, Statuto, regolamenti comunali.</w:t>
      </w:r>
    </w:p>
    <w:p w14:paraId="295AF505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b/>
          <w:kern w:val="1"/>
          <w:sz w:val="18"/>
          <w:szCs w:val="18"/>
          <w:lang w:eastAsia="ar-SA"/>
        </w:rPr>
        <w:t xml:space="preserve">Conservazione dati: </w:t>
      </w:r>
      <w:r w:rsidRPr="00924FA4">
        <w:rPr>
          <w:rFonts w:ascii="Arial" w:hAnsi="Arial" w:cs="Arial"/>
          <w:kern w:val="1"/>
          <w:sz w:val="18"/>
          <w:szCs w:val="18"/>
          <w:lang w:eastAsia="ar-SA"/>
        </w:rPr>
        <w:t xml:space="preserve">I dati verranno conservati per un periodo di tempo non superiore al conseguimento delle finalità sopra indicate e comunque per un periodo non superiore a quello previsto dalla normativa applicabile. </w:t>
      </w:r>
    </w:p>
    <w:p w14:paraId="21768AD9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kern w:val="1"/>
          <w:sz w:val="18"/>
          <w:szCs w:val="18"/>
          <w:lang w:eastAsia="ar-SA"/>
        </w:rPr>
        <w:t>Il trattamento avverrà in modalità cartacea e mediante strumenti informatici con profili di sicurezza e confidenzialità idonei a garantirne la sicurezza e la riservatezza nonché ad evitare accessi non autorizzati ai dati personali.</w:t>
      </w:r>
    </w:p>
    <w:p w14:paraId="5BB96BFD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b/>
          <w:kern w:val="1"/>
          <w:sz w:val="18"/>
          <w:szCs w:val="18"/>
          <w:lang w:eastAsia="ar-SA"/>
        </w:rPr>
        <w:t xml:space="preserve">Diritti dell’interessato: </w:t>
      </w:r>
      <w:r w:rsidRPr="00924FA4">
        <w:rPr>
          <w:rFonts w:ascii="Arial" w:hAnsi="Arial" w:cs="Arial"/>
          <w:kern w:val="1"/>
          <w:sz w:val="18"/>
          <w:szCs w:val="18"/>
          <w:lang w:eastAsia="ar-SA"/>
        </w:rPr>
        <w:t xml:space="preserve">L’interessato può in ogni momento esercitare i diritti di cui agli artt. 15 </w:t>
      </w:r>
      <w:proofErr w:type="spellStart"/>
      <w:r w:rsidRPr="00924FA4">
        <w:rPr>
          <w:rFonts w:ascii="Arial" w:hAnsi="Arial" w:cs="Arial"/>
          <w:kern w:val="1"/>
          <w:sz w:val="18"/>
          <w:szCs w:val="18"/>
          <w:lang w:eastAsia="ar-SA"/>
        </w:rPr>
        <w:t>ss</w:t>
      </w:r>
      <w:proofErr w:type="spellEnd"/>
      <w:r w:rsidRPr="00924FA4">
        <w:rPr>
          <w:rFonts w:ascii="Arial" w:hAnsi="Arial" w:cs="Arial"/>
          <w:kern w:val="1"/>
          <w:sz w:val="18"/>
          <w:szCs w:val="18"/>
          <w:lang w:eastAsia="ar-SA"/>
        </w:rPr>
        <w:t xml:space="preserve"> del Regolamento UE 2016/679 (GDPR). In particolare, l’interessato ha il diritto di chiedere al titolare del trattamento l’accesso ai dati personali, la rettifica o la cancellazione degli stessi, la limitazione del trattamento dei dati personali che lo riguardano, nonché il diritto di opporsi al loro trattamento, oltre al diritto alla portabilità dei dati. </w:t>
      </w:r>
    </w:p>
    <w:p w14:paraId="7370BBD9" w14:textId="77777777" w:rsidR="00F947F3" w:rsidRPr="00924FA4" w:rsidRDefault="00F947F3" w:rsidP="00F947F3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  <w:kern w:val="1"/>
          <w:sz w:val="18"/>
          <w:szCs w:val="18"/>
          <w:lang w:eastAsia="ar-SA"/>
        </w:rPr>
      </w:pPr>
      <w:r w:rsidRPr="00924FA4">
        <w:rPr>
          <w:rFonts w:ascii="Arial" w:hAnsi="Arial" w:cs="Arial"/>
          <w:kern w:val="1"/>
          <w:sz w:val="18"/>
          <w:szCs w:val="18"/>
          <w:lang w:eastAsia="ar-SA"/>
        </w:rPr>
        <w:t xml:space="preserve">L’interessato ha inoltre il diritto di proporre reclamo al Garante per la protezione dei dati personali, quale autorità di controllo, nonché di ricorso all’autorità giudiziaria. </w:t>
      </w:r>
    </w:p>
    <w:p w14:paraId="46E36619" w14:textId="77777777" w:rsidR="00F947F3" w:rsidRDefault="00F947F3" w:rsidP="00F947F3">
      <w:pPr>
        <w:autoSpaceDE w:val="0"/>
        <w:autoSpaceDN w:val="0"/>
        <w:adjustRightInd w:val="0"/>
        <w:spacing w:before="80" w:after="0" w:line="288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7233D4">
        <w:rPr>
          <w:rFonts w:ascii="Arial" w:hAnsi="Arial" w:cs="Arial"/>
          <w:b/>
          <w:kern w:val="1"/>
          <w:sz w:val="18"/>
          <w:szCs w:val="18"/>
          <w:lang w:eastAsia="ar-SA"/>
        </w:rPr>
        <w:lastRenderedPageBreak/>
        <w:t xml:space="preserve">Obbligo legale di comunicazione dei dati: </w:t>
      </w:r>
      <w:r w:rsidRPr="007233D4">
        <w:rPr>
          <w:rFonts w:ascii="Arial" w:hAnsi="Arial" w:cs="Arial"/>
          <w:kern w:val="1"/>
          <w:sz w:val="18"/>
          <w:szCs w:val="18"/>
          <w:lang w:eastAsia="ar-SA"/>
        </w:rPr>
        <w:t>La comunicazione dei dati personali è necessaria per il corretto svolgimento dell'istruttoria, degli adempimenti procedimentali e per l’erogazione del servizio. La comunicazione costituisce presupposto necessario per l’adempimento di un obbligo legale al quale è soggetto il titolare del trattamento. Il mancato conferimento di alcuni o di tutti i dati richiesti può comportare l'interruzione del procedimento o del servizio</w:t>
      </w:r>
      <w:r>
        <w:rPr>
          <w:rFonts w:ascii="Arial" w:hAnsi="Arial" w:cs="Arial"/>
          <w:sz w:val="18"/>
          <w:szCs w:val="18"/>
          <w:lang w:eastAsia="it-IT"/>
        </w:rPr>
        <w:t>.</w:t>
      </w:r>
    </w:p>
    <w:p w14:paraId="1CD0A713" w14:textId="77777777" w:rsidR="00F947F3" w:rsidRDefault="00F947F3" w:rsidP="00F947F3">
      <w:pPr>
        <w:autoSpaceDE w:val="0"/>
        <w:autoSpaceDN w:val="0"/>
        <w:adjustRightInd w:val="0"/>
        <w:spacing w:before="80" w:after="0" w:line="288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BA63D27" w14:textId="77777777" w:rsidR="00F947F3" w:rsidRPr="00EF3C64" w:rsidRDefault="00F947F3" w:rsidP="00F947F3">
      <w:pPr>
        <w:widowControl w:val="0"/>
        <w:numPr>
          <w:ilvl w:val="0"/>
          <w:numId w:val="3"/>
        </w:numPr>
        <w:tabs>
          <w:tab w:val="left" w:pos="412"/>
        </w:tabs>
        <w:autoSpaceDN w:val="0"/>
        <w:spacing w:after="0" w:line="240" w:lineRule="auto"/>
        <w:rPr>
          <w:rFonts w:ascii="Century Gothic" w:hAnsi="Century Gothic" w:cs="Arial"/>
        </w:rPr>
      </w:pPr>
      <w:r w:rsidRPr="00EF3C64">
        <w:rPr>
          <w:rFonts w:ascii="Century Gothic" w:hAnsi="Century Gothic" w:cs="Arial"/>
        </w:rPr>
        <w:t>il sottoscritto dichiara di aver letto l’informativa sul trattamento dei dati personali.</w:t>
      </w:r>
    </w:p>
    <w:p w14:paraId="0384ABF5" w14:textId="77777777" w:rsidR="00F947F3" w:rsidRPr="00EF3C64" w:rsidRDefault="00F947F3" w:rsidP="00F947F3">
      <w:pPr>
        <w:widowControl w:val="0"/>
        <w:autoSpaceDN w:val="0"/>
        <w:rPr>
          <w:rFonts w:ascii="Arial" w:eastAsia="Arial MT" w:hAnsi="Arial" w:cs="Arial"/>
        </w:rPr>
      </w:pPr>
    </w:p>
    <w:p w14:paraId="13C57E9E" w14:textId="76B626F7" w:rsidR="00F947F3" w:rsidRPr="00EF3C64" w:rsidRDefault="00F947F3" w:rsidP="00F947F3">
      <w:pPr>
        <w:widowControl w:val="0"/>
        <w:autoSpaceDN w:val="0"/>
        <w:rPr>
          <w:rFonts w:ascii="Century Gothic" w:hAnsi="Century Gothic" w:cs="Arial"/>
        </w:rPr>
      </w:pPr>
      <w:r w:rsidRPr="00EF3C64">
        <w:rPr>
          <w:rFonts w:ascii="Century Gothic" w:hAnsi="Century Gothic" w:cs="Arial"/>
        </w:rPr>
        <w:t>Il</w:t>
      </w:r>
      <w:r>
        <w:rPr>
          <w:rFonts w:ascii="Century Gothic" w:hAnsi="Century Gothic" w:cs="Arial"/>
        </w:rPr>
        <w:t>/La</w:t>
      </w:r>
      <w:r w:rsidRPr="00EF3C64">
        <w:rPr>
          <w:rFonts w:ascii="Century Gothic" w:hAnsi="Century Gothic" w:cs="Arial"/>
        </w:rPr>
        <w:t xml:space="preserve"> Richiedente</w:t>
      </w:r>
    </w:p>
    <w:p w14:paraId="64A96BEF" w14:textId="77777777" w:rsidR="00F947F3" w:rsidRDefault="00F947F3"/>
    <w:sectPr w:rsidR="00F947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3F0"/>
    <w:multiLevelType w:val="hybridMultilevel"/>
    <w:tmpl w:val="81B44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5352D"/>
    <w:multiLevelType w:val="hybridMultilevel"/>
    <w:tmpl w:val="A094F784"/>
    <w:lvl w:ilvl="0" w:tplc="26BED266">
      <w:numFmt w:val="bullet"/>
      <w:lvlText w:val=""/>
      <w:lvlJc w:val="left"/>
      <w:pPr>
        <w:ind w:left="412" w:hanging="312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D262650">
      <w:numFmt w:val="bullet"/>
      <w:lvlText w:val="•"/>
      <w:lvlJc w:val="left"/>
      <w:pPr>
        <w:ind w:left="1448" w:hanging="312"/>
      </w:pPr>
      <w:rPr>
        <w:rFonts w:hint="default"/>
        <w:lang w:val="it-IT" w:eastAsia="en-US" w:bidi="ar-SA"/>
      </w:rPr>
    </w:lvl>
    <w:lvl w:ilvl="2" w:tplc="266C48FE">
      <w:numFmt w:val="bullet"/>
      <w:lvlText w:val="•"/>
      <w:lvlJc w:val="left"/>
      <w:pPr>
        <w:ind w:left="2477" w:hanging="312"/>
      </w:pPr>
      <w:rPr>
        <w:rFonts w:hint="default"/>
        <w:lang w:val="it-IT" w:eastAsia="en-US" w:bidi="ar-SA"/>
      </w:rPr>
    </w:lvl>
    <w:lvl w:ilvl="3" w:tplc="A64C2C6E">
      <w:numFmt w:val="bullet"/>
      <w:lvlText w:val="•"/>
      <w:lvlJc w:val="left"/>
      <w:pPr>
        <w:ind w:left="3505" w:hanging="312"/>
      </w:pPr>
      <w:rPr>
        <w:rFonts w:hint="default"/>
        <w:lang w:val="it-IT" w:eastAsia="en-US" w:bidi="ar-SA"/>
      </w:rPr>
    </w:lvl>
    <w:lvl w:ilvl="4" w:tplc="FC1C7AB2">
      <w:numFmt w:val="bullet"/>
      <w:lvlText w:val="•"/>
      <w:lvlJc w:val="left"/>
      <w:pPr>
        <w:ind w:left="4534" w:hanging="312"/>
      </w:pPr>
      <w:rPr>
        <w:rFonts w:hint="default"/>
        <w:lang w:val="it-IT" w:eastAsia="en-US" w:bidi="ar-SA"/>
      </w:rPr>
    </w:lvl>
    <w:lvl w:ilvl="5" w:tplc="963E6D78">
      <w:numFmt w:val="bullet"/>
      <w:lvlText w:val="•"/>
      <w:lvlJc w:val="left"/>
      <w:pPr>
        <w:ind w:left="5563" w:hanging="312"/>
      </w:pPr>
      <w:rPr>
        <w:rFonts w:hint="default"/>
        <w:lang w:val="it-IT" w:eastAsia="en-US" w:bidi="ar-SA"/>
      </w:rPr>
    </w:lvl>
    <w:lvl w:ilvl="6" w:tplc="0DE2E496">
      <w:numFmt w:val="bullet"/>
      <w:lvlText w:val="•"/>
      <w:lvlJc w:val="left"/>
      <w:pPr>
        <w:ind w:left="6591" w:hanging="312"/>
      </w:pPr>
      <w:rPr>
        <w:rFonts w:hint="default"/>
        <w:lang w:val="it-IT" w:eastAsia="en-US" w:bidi="ar-SA"/>
      </w:rPr>
    </w:lvl>
    <w:lvl w:ilvl="7" w:tplc="E68E9BEC">
      <w:numFmt w:val="bullet"/>
      <w:lvlText w:val="•"/>
      <w:lvlJc w:val="left"/>
      <w:pPr>
        <w:ind w:left="7620" w:hanging="312"/>
      </w:pPr>
      <w:rPr>
        <w:rFonts w:hint="default"/>
        <w:lang w:val="it-IT" w:eastAsia="en-US" w:bidi="ar-SA"/>
      </w:rPr>
    </w:lvl>
    <w:lvl w:ilvl="8" w:tplc="11E252CA">
      <w:numFmt w:val="bullet"/>
      <w:lvlText w:val="•"/>
      <w:lvlJc w:val="left"/>
      <w:pPr>
        <w:ind w:left="8649" w:hanging="312"/>
      </w:pPr>
      <w:rPr>
        <w:rFonts w:hint="default"/>
        <w:lang w:val="it-IT" w:eastAsia="en-US" w:bidi="ar-SA"/>
      </w:rPr>
    </w:lvl>
  </w:abstractNum>
  <w:abstractNum w:abstractNumId="2" w15:restartNumberingAfterBreak="0">
    <w:nsid w:val="459824D8"/>
    <w:multiLevelType w:val="hybridMultilevel"/>
    <w:tmpl w:val="CF322606"/>
    <w:lvl w:ilvl="0" w:tplc="623858D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5388F"/>
    <w:multiLevelType w:val="hybridMultilevel"/>
    <w:tmpl w:val="1BDAD0B8"/>
    <w:lvl w:ilvl="0" w:tplc="95FC4C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36502">
    <w:abstractNumId w:val="3"/>
  </w:num>
  <w:num w:numId="2" w16cid:durableId="760101997">
    <w:abstractNumId w:val="0"/>
  </w:num>
  <w:num w:numId="3" w16cid:durableId="964580109">
    <w:abstractNumId w:val="1"/>
  </w:num>
  <w:num w:numId="4" w16cid:durableId="22815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F3"/>
    <w:rsid w:val="000333C1"/>
    <w:rsid w:val="000477E6"/>
    <w:rsid w:val="002E68A2"/>
    <w:rsid w:val="003D1D43"/>
    <w:rsid w:val="00575C2F"/>
    <w:rsid w:val="00F9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2F7C"/>
  <w15:chartTrackingRefBased/>
  <w15:docId w15:val="{86212D28-4C14-4358-814F-AF366148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7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F9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47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47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47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47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47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rsid w:val="00F947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47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47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47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47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47F3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F947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.asmel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.dpo@asmel.eu" TargetMode="External"/><Relationship Id="rId5" Type="http://schemas.openxmlformats.org/officeDocument/2006/relationships/hyperlink" Target="mailto:comune.roncoscrivia@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Merlo</dc:creator>
  <cp:keywords/>
  <dc:description/>
  <cp:lastModifiedBy>Daniela Merlo</cp:lastModifiedBy>
  <cp:revision>2</cp:revision>
  <dcterms:created xsi:type="dcterms:W3CDTF">2025-11-17T11:17:00Z</dcterms:created>
  <dcterms:modified xsi:type="dcterms:W3CDTF">2025-11-17T11:43:00Z</dcterms:modified>
</cp:coreProperties>
</file>